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525" w:rsidRPr="00941525" w:rsidRDefault="00941525" w:rsidP="00941525">
      <w:pPr>
        <w:jc w:val="center"/>
        <w:rPr>
          <w:b/>
          <w:sz w:val="24"/>
          <w:szCs w:val="24"/>
        </w:rPr>
      </w:pPr>
      <w:r w:rsidRPr="00941525">
        <w:rPr>
          <w:b/>
          <w:sz w:val="24"/>
          <w:szCs w:val="24"/>
        </w:rPr>
        <w:t>Klauzula informacyjna</w:t>
      </w:r>
    </w:p>
    <w:p w:rsidR="00941525" w:rsidRPr="00941525" w:rsidRDefault="00941525" w:rsidP="00941525">
      <w:pPr>
        <w:jc w:val="center"/>
        <w:rPr>
          <w:b/>
        </w:rPr>
      </w:pPr>
    </w:p>
    <w:p w:rsidR="00941525" w:rsidRDefault="00941525" w:rsidP="00941525">
      <w:r>
        <w:t>Zgodnie z art. 13 ust. 1 i ust. 2 ogólnego rozporządzenia o ochronie danych osobowych z dnia 27 kwietnia 2016 r. (RODO)</w:t>
      </w:r>
      <w:r>
        <w:t xml:space="preserve"> </w:t>
      </w:r>
      <w:r>
        <w:t>informujemy, że:</w:t>
      </w:r>
    </w:p>
    <w:p w:rsidR="00941525" w:rsidRDefault="00941525" w:rsidP="00941525">
      <w:r>
        <w:t xml:space="preserve">1. Administratorem Pani/Pana danych osobowych jest </w:t>
      </w:r>
      <w:r>
        <w:t xml:space="preserve">Stowarzyszenie Pomocy Humanitarnej im. św. Łazarza z siedzibą w Ełku ul. ks. prał. Mariana Szczęsnego 1, </w:t>
      </w:r>
      <w:r>
        <w:t>19-300 Ełk.</w:t>
      </w:r>
    </w:p>
    <w:p w:rsidR="00941525" w:rsidRDefault="00941525" w:rsidP="00941525">
      <w:r>
        <w:t>2. W razie pytań dotyczących zasad prywatności, przetwarzania danych oraz dochodzenia praw należy kontaktować się pod</w:t>
      </w:r>
    </w:p>
    <w:p w:rsidR="00941525" w:rsidRDefault="00941525" w:rsidP="00941525">
      <w:r>
        <w:t xml:space="preserve">adresem e-mail: </w:t>
      </w:r>
      <w:r>
        <w:t xml:space="preserve">stowarzyszenie_lazarus.elk@wp.pl </w:t>
      </w:r>
      <w:r>
        <w:t xml:space="preserve"> </w:t>
      </w:r>
      <w:r>
        <w:t xml:space="preserve">lub </w:t>
      </w:r>
      <w:r>
        <w:t>korespondencyjnie na adres siedziby.</w:t>
      </w:r>
    </w:p>
    <w:p w:rsidR="00941525" w:rsidRDefault="00941525" w:rsidP="00941525">
      <w:r>
        <w:t>3. Pani/Pana dane osobowe przetwarzane będą w celach realizacji zadania publicznego polegającego na świadczeniu usług</w:t>
      </w:r>
      <w:r>
        <w:t xml:space="preserve">  </w:t>
      </w:r>
      <w:r>
        <w:t>asystencji dla osób z niepełnosprawnościami, na podstawie:</w:t>
      </w:r>
    </w:p>
    <w:p w:rsidR="00941525" w:rsidRDefault="00941525" w:rsidP="00941525">
      <w:r>
        <w:t>a. art. 6 ust. 1 lit. e RODO - przetwarzanie jest niezbędne do wykonania zadania realizowanego w interesie publicznym lub</w:t>
      </w:r>
      <w:r>
        <w:t xml:space="preserve"> </w:t>
      </w:r>
      <w:r>
        <w:t>w ramach sprawowania władzy publicznej powierzonej administratorowi;</w:t>
      </w:r>
    </w:p>
    <w:p w:rsidR="00941525" w:rsidRDefault="00941525" w:rsidP="00941525">
      <w:r>
        <w:t>b. art. 6 ust. 1 lit. c RODO - przetwarzanie jest niezbędne do wypełnienia obowiązku prawnego ciążącego na administratorze</w:t>
      </w:r>
      <w:r>
        <w:t xml:space="preserve"> </w:t>
      </w:r>
      <w:r>
        <w:t>(obowiązek dokumentowania realizacji zadania publicznego).</w:t>
      </w:r>
    </w:p>
    <w:p w:rsidR="00941525" w:rsidRDefault="00941525" w:rsidP="00941525">
      <w:r>
        <w:t>4. Podane przez Panią/Pana dane osobowe mogą zostać udostępnione organom państwowym lub innym podmiotom uprawnionym</w:t>
      </w:r>
      <w:r>
        <w:t xml:space="preserve"> </w:t>
      </w:r>
      <w:r>
        <w:t>na podstawie przepisów prawa.</w:t>
      </w:r>
    </w:p>
    <w:p w:rsidR="00941525" w:rsidRDefault="00941525" w:rsidP="00941525">
      <w:r>
        <w:t>5. Pani/Pana dane osobowe będą przetwarzane do czasu całkowitego rozliczenia realizacji zadania publicznego i zakończenia</w:t>
      </w:r>
      <w:r>
        <w:t xml:space="preserve"> </w:t>
      </w:r>
      <w:r>
        <w:t>archiwizowania dokumentacji. Dane mogą być przechowywane przez okres przedawnienia ewentualnych roszczeń wy</w:t>
      </w:r>
      <w:r>
        <w:t xml:space="preserve">nikających z </w:t>
      </w:r>
      <w:r>
        <w:t xml:space="preserve">asystencji dla osób </w:t>
      </w:r>
      <w:r>
        <w:t>z niepełnosprawnościami</w:t>
      </w:r>
      <w:r>
        <w:t>.</w:t>
      </w:r>
    </w:p>
    <w:p w:rsidR="00941525" w:rsidRDefault="00941525" w:rsidP="00941525">
      <w:r>
        <w:t>6. Posiada Pani/Pan prawo dostępu do treści swoich danych oraz prawo żądania ich sprostowania, usunięcia, ograniczenia</w:t>
      </w:r>
      <w:r>
        <w:t xml:space="preserve"> </w:t>
      </w:r>
      <w:r>
        <w:t>przetwarzania, prawo do przenoszenia danych, prawo wniesienia sprzeciwu przysługujące w przypadkach i na zasadach określonych</w:t>
      </w:r>
      <w:r>
        <w:t xml:space="preserve"> </w:t>
      </w:r>
      <w:r>
        <w:t>odpowiednio w art. 15-21 RODO.</w:t>
      </w:r>
    </w:p>
    <w:p w:rsidR="00941525" w:rsidRDefault="00941525" w:rsidP="00941525">
      <w:r>
        <w:t>7. Posiada Pan/Pani prawo wniesienia skargi do organu nadzorczego (tj. Prezesa Urzędu Ochrony Danych Osobowych), gdy uzna</w:t>
      </w:r>
      <w:r>
        <w:t xml:space="preserve"> </w:t>
      </w:r>
      <w:r>
        <w:t>Pani/Pan, iż przetwarzanie danych osobowych Pani/Pana dotyczących narusza przepisy ogólnego rozporządzenia o ochronie danych</w:t>
      </w:r>
      <w:r>
        <w:t xml:space="preserve"> </w:t>
      </w:r>
      <w:r>
        <w:t>osobowych z dnia 27 kwietnia 2016 r.</w:t>
      </w:r>
    </w:p>
    <w:p w:rsidR="00941525" w:rsidRDefault="00941525" w:rsidP="00941525">
      <w:r>
        <w:t>8. Podanie danych osobowych jest niezbędne do wzięcia udziału w realizacji zadania publicznego i skorzystania ze świadczonych w</w:t>
      </w:r>
      <w:r>
        <w:t xml:space="preserve"> </w:t>
      </w:r>
      <w:r>
        <w:t xml:space="preserve">jego ramach </w:t>
      </w:r>
      <w:r>
        <w:t xml:space="preserve">usług </w:t>
      </w:r>
      <w:r>
        <w:t xml:space="preserve">asystencji dla osób </w:t>
      </w:r>
      <w:r>
        <w:t>z niepełnosprawnościami</w:t>
      </w:r>
      <w:bookmarkStart w:id="0" w:name="_GoBack"/>
      <w:bookmarkEnd w:id="0"/>
      <w:r>
        <w:t>.</w:t>
      </w:r>
    </w:p>
    <w:p w:rsidR="00941525" w:rsidRDefault="00941525" w:rsidP="00941525"/>
    <w:p w:rsidR="00941525" w:rsidRDefault="00941525" w:rsidP="00941525"/>
    <w:p w:rsidR="00941525" w:rsidRDefault="00941525" w:rsidP="00941525">
      <w:pPr>
        <w:ind w:left="1416" w:firstLine="708"/>
      </w:pPr>
      <w:r>
        <w:t>………….…………………………………………………………………………………………..</w:t>
      </w:r>
    </w:p>
    <w:p w:rsidR="008D334E" w:rsidRDefault="00941525" w:rsidP="00941525">
      <w:pPr>
        <w:ind w:left="4248" w:firstLine="708"/>
      </w:pPr>
      <w:r>
        <w:t>podpis osoby p</w:t>
      </w:r>
      <w:r>
        <w:t>oinformowanej</w:t>
      </w:r>
    </w:p>
    <w:sectPr w:rsidR="008D3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525"/>
    <w:rsid w:val="008D334E"/>
    <w:rsid w:val="0094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415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415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334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2026-01-14T13:46:00Z</dcterms:created>
  <dcterms:modified xsi:type="dcterms:W3CDTF">2026-01-14T13:54:00Z</dcterms:modified>
</cp:coreProperties>
</file>